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0D587" w14:textId="0F2C2B02" w:rsidR="00E00F41" w:rsidRPr="00E00F41" w:rsidRDefault="00A4725A" w:rsidP="00E00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1 -</w:t>
      </w:r>
      <w:r w:rsidR="00325013">
        <w:rPr>
          <w:rFonts w:ascii="Arial" w:hAnsi="Arial" w:cs="Arial"/>
          <w:sz w:val="24"/>
          <w:szCs w:val="24"/>
        </w:rPr>
        <w:t xml:space="preserve"> Szczegółowy</w:t>
      </w:r>
      <w:r>
        <w:rPr>
          <w:rFonts w:ascii="Arial" w:hAnsi="Arial" w:cs="Arial"/>
          <w:sz w:val="24"/>
          <w:szCs w:val="24"/>
        </w:rPr>
        <w:t xml:space="preserve"> </w:t>
      </w:r>
      <w:r w:rsidR="00E00F41" w:rsidRPr="00E00F41">
        <w:rPr>
          <w:rFonts w:ascii="Arial" w:hAnsi="Arial" w:cs="Arial"/>
          <w:sz w:val="24"/>
          <w:szCs w:val="24"/>
        </w:rPr>
        <w:t xml:space="preserve">Opis Przedmiotu Zamówienia </w:t>
      </w:r>
    </w:p>
    <w:p w14:paraId="5FF2F5D0" w14:textId="2CAC93DB" w:rsidR="00D423BC" w:rsidRDefault="00D423BC" w:rsidP="00E00F41">
      <w:pPr>
        <w:jc w:val="right"/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SAMOCHÓD SPECJALISTYCZNY TYPU PICK-UP O NAPĘDZIE 4X4 - 17 szt.</w:t>
      </w:r>
    </w:p>
    <w:p w14:paraId="640D9692" w14:textId="77777777" w:rsidR="00D6074F" w:rsidRPr="00E00F41" w:rsidRDefault="00D6074F" w:rsidP="00E00F41">
      <w:pPr>
        <w:jc w:val="right"/>
        <w:rPr>
          <w:rFonts w:ascii="Arial" w:hAnsi="Arial" w:cs="Arial"/>
          <w:sz w:val="24"/>
          <w:szCs w:val="24"/>
        </w:rPr>
      </w:pPr>
    </w:p>
    <w:p w14:paraId="785641CB" w14:textId="23B0C34E" w:rsidR="00D6074F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D74409">
        <w:rPr>
          <w:rFonts w:ascii="Arial" w:hAnsi="Arial" w:cs="Arial"/>
          <w:sz w:val="24"/>
          <w:szCs w:val="24"/>
        </w:rPr>
        <w:t>jazd fabrycznie nowy z roku 2022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7CB0BDAC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Pojazd przystosowany do ruchu prawostronnego.</w:t>
      </w:r>
    </w:p>
    <w:p w14:paraId="50F23E36" w14:textId="1D02B7DE" w:rsidR="00273516" w:rsidRPr="00273516" w:rsidRDefault="00D423BC" w:rsidP="0027351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Silnik wysokopr</w:t>
      </w:r>
      <w:r w:rsidR="00273516">
        <w:rPr>
          <w:rFonts w:ascii="Arial" w:hAnsi="Arial" w:cs="Arial"/>
          <w:sz w:val="24"/>
          <w:szCs w:val="24"/>
        </w:rPr>
        <w:t>ężny Diesel z turbodoładowaniem z automatyczną skrzynią biegów</w:t>
      </w:r>
      <w:r w:rsidR="0089258C">
        <w:rPr>
          <w:rFonts w:ascii="Arial" w:hAnsi="Arial" w:cs="Arial"/>
          <w:sz w:val="24"/>
          <w:szCs w:val="24"/>
        </w:rPr>
        <w:t>.</w:t>
      </w:r>
    </w:p>
    <w:p w14:paraId="1B3510AA" w14:textId="77777777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Minimalna moc silnika 140 KM.</w:t>
      </w:r>
    </w:p>
    <w:p w14:paraId="7C75B6D4" w14:textId="7E772293" w:rsidR="002E772E" w:rsidRPr="00E00F41" w:rsidRDefault="002E772E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Normy norma emisji spalin</w:t>
      </w:r>
      <w:r w:rsidR="00867E03">
        <w:rPr>
          <w:rFonts w:ascii="Arial" w:hAnsi="Arial" w:cs="Arial"/>
          <w:sz w:val="24"/>
          <w:szCs w:val="24"/>
        </w:rPr>
        <w:t xml:space="preserve"> zgodna z </w:t>
      </w:r>
      <w:r>
        <w:rPr>
          <w:rFonts w:ascii="Arial" w:hAnsi="Arial" w:cs="Arial"/>
          <w:sz w:val="24"/>
          <w:szCs w:val="24"/>
        </w:rPr>
        <w:t xml:space="preserve"> obecnie obowiązująca na terenie Unii Europejskiej</w:t>
      </w:r>
      <w:r w:rsidR="00867E03">
        <w:rPr>
          <w:rFonts w:ascii="Arial" w:hAnsi="Arial" w:cs="Arial"/>
          <w:sz w:val="24"/>
          <w:szCs w:val="24"/>
        </w:rPr>
        <w:t>.</w:t>
      </w:r>
    </w:p>
    <w:p w14:paraId="69C5CCCE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Zbiornik paliwa minimum 75 litrów.</w:t>
      </w:r>
    </w:p>
    <w:p w14:paraId="6881C596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Samochód fabrycznie przystosowany do jazdy poza utwardzonymi drogami.</w:t>
      </w:r>
    </w:p>
    <w:p w14:paraId="00EE7630" w14:textId="21DAC0C4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 xml:space="preserve">Samochód musi posiadać </w:t>
      </w:r>
      <w:r w:rsidR="0089258C">
        <w:rPr>
          <w:rFonts w:ascii="Arial" w:hAnsi="Arial" w:cs="Arial"/>
          <w:sz w:val="24"/>
          <w:szCs w:val="24"/>
        </w:rPr>
        <w:t>w</w:t>
      </w:r>
      <w:r w:rsidR="0089258C" w:rsidRPr="00E00F41">
        <w:rPr>
          <w:rFonts w:ascii="Arial" w:hAnsi="Arial" w:cs="Arial"/>
          <w:sz w:val="24"/>
          <w:szCs w:val="24"/>
        </w:rPr>
        <w:t>spomaganie kierownicy</w:t>
      </w:r>
      <w:r w:rsidR="0089258C">
        <w:rPr>
          <w:rFonts w:ascii="Arial" w:hAnsi="Arial" w:cs="Arial"/>
          <w:sz w:val="24"/>
          <w:szCs w:val="24"/>
        </w:rPr>
        <w:t>,</w:t>
      </w:r>
      <w:r w:rsidR="0089258C" w:rsidRPr="00E00F41">
        <w:rPr>
          <w:rFonts w:ascii="Arial" w:hAnsi="Arial" w:cs="Arial"/>
          <w:sz w:val="24"/>
          <w:szCs w:val="24"/>
        </w:rPr>
        <w:t xml:space="preserve"> </w:t>
      </w:r>
      <w:r w:rsidRPr="00E00F41">
        <w:rPr>
          <w:rFonts w:ascii="Arial" w:hAnsi="Arial" w:cs="Arial"/>
          <w:sz w:val="24"/>
          <w:szCs w:val="24"/>
        </w:rPr>
        <w:t>elektryczny system stabilizacji toru jazdy</w:t>
      </w:r>
      <w:r w:rsidR="00A43AEF">
        <w:rPr>
          <w:rFonts w:ascii="Arial" w:hAnsi="Arial" w:cs="Arial"/>
          <w:sz w:val="24"/>
          <w:szCs w:val="24"/>
        </w:rPr>
        <w:t xml:space="preserve"> ESP</w:t>
      </w:r>
      <w:r w:rsidRPr="00E00F41">
        <w:rPr>
          <w:rFonts w:ascii="Arial" w:hAnsi="Arial" w:cs="Arial"/>
          <w:sz w:val="24"/>
          <w:szCs w:val="24"/>
        </w:rPr>
        <w:t>, wspomaganie układu hamulcowego, elektryczny system zapobiegania blokowania kół podczas hamowania</w:t>
      </w:r>
      <w:r w:rsidR="00A43AEF">
        <w:rPr>
          <w:rFonts w:ascii="Arial" w:hAnsi="Arial" w:cs="Arial"/>
          <w:sz w:val="24"/>
          <w:szCs w:val="24"/>
        </w:rPr>
        <w:t xml:space="preserve"> ABS</w:t>
      </w:r>
      <w:r w:rsidRPr="00E00F41">
        <w:rPr>
          <w:rFonts w:ascii="Arial" w:hAnsi="Arial" w:cs="Arial"/>
          <w:sz w:val="24"/>
          <w:szCs w:val="24"/>
        </w:rPr>
        <w:t xml:space="preserve">, </w:t>
      </w:r>
      <w:r w:rsidR="00A43AEF">
        <w:rPr>
          <w:rFonts w:ascii="Arial" w:hAnsi="Arial" w:cs="Arial"/>
          <w:sz w:val="24"/>
          <w:szCs w:val="24"/>
        </w:rPr>
        <w:t xml:space="preserve">hamulec autonomiczny i wspomaganie nagłego hamowania oraz </w:t>
      </w:r>
      <w:r w:rsidRPr="00E00F41">
        <w:rPr>
          <w:rFonts w:ascii="Arial" w:hAnsi="Arial" w:cs="Arial"/>
          <w:sz w:val="24"/>
          <w:szCs w:val="24"/>
        </w:rPr>
        <w:t>osłonę dolną zespołu napędowego.</w:t>
      </w:r>
    </w:p>
    <w:p w14:paraId="013BA1D1" w14:textId="57D730C1" w:rsidR="000209E3" w:rsidRPr="00E00F41" w:rsidRDefault="000209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 musi być wyposażone w system „asystent wjazdu i </w:t>
      </w:r>
      <w:r w:rsidR="0089258C">
        <w:rPr>
          <w:rFonts w:ascii="Arial" w:hAnsi="Arial" w:cs="Arial"/>
          <w:sz w:val="24"/>
          <w:szCs w:val="24"/>
        </w:rPr>
        <w:t>zjazdu”.</w:t>
      </w:r>
    </w:p>
    <w:p w14:paraId="30466BA0" w14:textId="3DCCA111" w:rsidR="00D423BC" w:rsidRDefault="00A43AE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Auto musi posiadać </w:t>
      </w:r>
      <w:r w:rsidR="000209E3">
        <w:rPr>
          <w:rFonts w:ascii="Arial" w:hAnsi="Arial" w:cs="Arial"/>
          <w:sz w:val="24"/>
          <w:szCs w:val="24"/>
        </w:rPr>
        <w:t>dołączany w trakcie jazdy napęd 4x4 z reduktorem i blokadą tylnego mechanizmu różnicowego.</w:t>
      </w:r>
      <w:r w:rsidR="00B546B0">
        <w:rPr>
          <w:rFonts w:ascii="Arial" w:hAnsi="Arial" w:cs="Arial"/>
          <w:sz w:val="24"/>
          <w:szCs w:val="24"/>
        </w:rPr>
        <w:t xml:space="preserve"> </w:t>
      </w:r>
    </w:p>
    <w:p w14:paraId="3CE5B21F" w14:textId="240E8117" w:rsidR="00D423BC" w:rsidRPr="0089258C" w:rsidRDefault="00B546B0" w:rsidP="0089258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musi pos</w:t>
      </w:r>
      <w:r w:rsidR="0089258C">
        <w:rPr>
          <w:rFonts w:ascii="Arial" w:hAnsi="Arial" w:cs="Arial"/>
          <w:sz w:val="24"/>
          <w:szCs w:val="24"/>
        </w:rPr>
        <w:t>iadać minimalny prześwit 240 mm.</w:t>
      </w:r>
    </w:p>
    <w:p w14:paraId="2D354A8F" w14:textId="627E7871" w:rsidR="00D423BC" w:rsidRDefault="002A6F28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musi posiadać p</w:t>
      </w:r>
      <w:r w:rsidR="000209E3">
        <w:rPr>
          <w:rFonts w:ascii="Arial" w:hAnsi="Arial" w:cs="Arial"/>
          <w:sz w:val="24"/>
          <w:szCs w:val="24"/>
        </w:rPr>
        <w:t>ełn</w:t>
      </w:r>
      <w:r>
        <w:rPr>
          <w:rFonts w:ascii="Arial" w:hAnsi="Arial" w:cs="Arial"/>
          <w:sz w:val="24"/>
          <w:szCs w:val="24"/>
        </w:rPr>
        <w:t xml:space="preserve">owymiarowe koło zapasowe identyczne </w:t>
      </w:r>
      <w:r w:rsidR="000209E3">
        <w:rPr>
          <w:rFonts w:ascii="Arial" w:hAnsi="Arial" w:cs="Arial"/>
          <w:sz w:val="24"/>
          <w:szCs w:val="24"/>
        </w:rPr>
        <w:t>rozmiarowo z kołami na osiach</w:t>
      </w:r>
      <w:r w:rsidR="0089258C">
        <w:rPr>
          <w:rFonts w:ascii="Arial" w:hAnsi="Arial" w:cs="Arial"/>
          <w:sz w:val="24"/>
          <w:szCs w:val="24"/>
        </w:rPr>
        <w:t>.</w:t>
      </w:r>
    </w:p>
    <w:p w14:paraId="6E4BEF13" w14:textId="73A93290" w:rsidR="000209E3" w:rsidRPr="000209E3" w:rsidRDefault="00B546B0" w:rsidP="000209E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Komplet opon zimowych</w:t>
      </w:r>
      <w:r w:rsidR="00DF6651">
        <w:rPr>
          <w:rFonts w:ascii="Arial" w:hAnsi="Arial" w:cs="Arial"/>
          <w:sz w:val="24"/>
          <w:szCs w:val="24"/>
        </w:rPr>
        <w:t xml:space="preserve"> A/T</w:t>
      </w:r>
      <w:r>
        <w:rPr>
          <w:rFonts w:ascii="Arial" w:hAnsi="Arial" w:cs="Arial"/>
          <w:sz w:val="24"/>
          <w:szCs w:val="24"/>
        </w:rPr>
        <w:t xml:space="preserve"> i letnich zgodnych z homologacją producenta samochodu.</w:t>
      </w:r>
    </w:p>
    <w:p w14:paraId="315683E1" w14:textId="1D7285A7" w:rsidR="00442820" w:rsidRPr="00E00F41" w:rsidRDefault="00DF6651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Felgi minimum 18 cali</w:t>
      </w:r>
      <w:r w:rsidR="0089258C">
        <w:rPr>
          <w:rFonts w:ascii="Arial" w:hAnsi="Arial" w:cs="Arial"/>
          <w:sz w:val="24"/>
          <w:szCs w:val="24"/>
        </w:rPr>
        <w:t>.</w:t>
      </w:r>
    </w:p>
    <w:p w14:paraId="2262A2F7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Przestrzeń ładunkowa trwale oddzielona.</w:t>
      </w:r>
    </w:p>
    <w:p w14:paraId="429A3D68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Ładowność co najmniej 700 kg.</w:t>
      </w:r>
    </w:p>
    <w:p w14:paraId="69CA5B40" w14:textId="600632C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Dopuszczalna masa całkowita</w:t>
      </w:r>
      <w:r w:rsidR="002A6F28">
        <w:rPr>
          <w:rFonts w:ascii="Arial" w:hAnsi="Arial" w:cs="Arial"/>
          <w:sz w:val="24"/>
          <w:szCs w:val="24"/>
        </w:rPr>
        <w:t xml:space="preserve"> pojazdu nie przekraczająca 3500 kg, możliwość ciągnięcia przyczepy o masie min. 3500 kg.</w:t>
      </w:r>
    </w:p>
    <w:p w14:paraId="70D29CBE" w14:textId="3F761BC5" w:rsidR="00D423BC" w:rsidRPr="00E00F41" w:rsidRDefault="002A6F28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z zamontowanym h</w:t>
      </w:r>
      <w:r w:rsidR="00D423BC" w:rsidRPr="00E00F41">
        <w:rPr>
          <w:rFonts w:ascii="Arial" w:hAnsi="Arial" w:cs="Arial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>iem holowniczym o uciągu min. 3</w:t>
      </w:r>
      <w:r w:rsidR="00906B5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</w:t>
      </w:r>
      <w:r w:rsidR="00906B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</w:t>
      </w:r>
      <w:r w:rsidR="00D423BC" w:rsidRPr="00E00F41">
        <w:rPr>
          <w:rFonts w:ascii="Arial" w:hAnsi="Arial" w:cs="Arial"/>
          <w:sz w:val="24"/>
          <w:szCs w:val="24"/>
        </w:rPr>
        <w:t>.</w:t>
      </w:r>
    </w:p>
    <w:p w14:paraId="7D489427" w14:textId="10A0A6F9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Powierzchn</w:t>
      </w:r>
      <w:r w:rsidR="00906B53">
        <w:rPr>
          <w:rFonts w:ascii="Arial" w:hAnsi="Arial" w:cs="Arial"/>
          <w:sz w:val="24"/>
          <w:szCs w:val="24"/>
        </w:rPr>
        <w:t>ia ładunkowa pokryta</w:t>
      </w:r>
      <w:r w:rsidRPr="00E00F41">
        <w:rPr>
          <w:rFonts w:ascii="Arial" w:hAnsi="Arial" w:cs="Arial"/>
          <w:sz w:val="24"/>
          <w:szCs w:val="24"/>
        </w:rPr>
        <w:t xml:space="preserve"> </w:t>
      </w:r>
      <w:r w:rsidR="00906B53">
        <w:rPr>
          <w:rFonts w:ascii="Arial" w:hAnsi="Arial" w:cs="Arial"/>
          <w:sz w:val="24"/>
          <w:szCs w:val="24"/>
        </w:rPr>
        <w:t xml:space="preserve">powłoką </w:t>
      </w:r>
      <w:r w:rsidRPr="00E00F41">
        <w:rPr>
          <w:rFonts w:ascii="Arial" w:hAnsi="Arial" w:cs="Arial"/>
          <w:sz w:val="24"/>
          <w:szCs w:val="24"/>
        </w:rPr>
        <w:t>łatwo zmywalna oraz umożliwiająca dezynfekcję</w:t>
      </w:r>
      <w:r w:rsidR="00D6074F">
        <w:rPr>
          <w:rFonts w:ascii="Arial" w:hAnsi="Arial" w:cs="Arial"/>
          <w:sz w:val="24"/>
          <w:szCs w:val="24"/>
        </w:rPr>
        <w:t>.</w:t>
      </w:r>
    </w:p>
    <w:p w14:paraId="032470E5" w14:textId="280BB438" w:rsidR="00D6074F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Gwarancja producenta mechaniczna min. 5 lat. </w:t>
      </w:r>
    </w:p>
    <w:p w14:paraId="111F8B9A" w14:textId="38A27F95" w:rsidR="00D6074F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Gwarancja perforacyjna </w:t>
      </w:r>
      <w:r w:rsidR="00F87776">
        <w:rPr>
          <w:rFonts w:ascii="Arial" w:hAnsi="Arial" w:cs="Arial"/>
          <w:sz w:val="24"/>
          <w:szCs w:val="24"/>
        </w:rPr>
        <w:t>min.</w:t>
      </w:r>
      <w:r>
        <w:rPr>
          <w:rFonts w:ascii="Arial" w:hAnsi="Arial" w:cs="Arial"/>
          <w:sz w:val="24"/>
          <w:szCs w:val="24"/>
        </w:rPr>
        <w:t>10 lat.</w:t>
      </w:r>
    </w:p>
    <w:p w14:paraId="079A8187" w14:textId="4D67D0FD" w:rsidR="002E772E" w:rsidRPr="00E00F41" w:rsidRDefault="002E772E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Gwarancja na lakier min 5 lat.</w:t>
      </w:r>
    </w:p>
    <w:p w14:paraId="05F3B9F7" w14:textId="2ED4912A" w:rsidR="00D423BC" w:rsidRPr="00E00F41" w:rsidRDefault="00D6074F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 wyposażony w</w:t>
      </w:r>
      <w:r w:rsidR="00076415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 wciągarkę elektryczną</w:t>
      </w:r>
      <w:r w:rsidR="00076415">
        <w:rPr>
          <w:rFonts w:ascii="Arial" w:hAnsi="Arial" w:cs="Arial"/>
          <w:sz w:val="24"/>
          <w:szCs w:val="24"/>
        </w:rPr>
        <w:t xml:space="preserve"> trwale przymocowana na przestrzeni ładunkowej  o uciągu minimum 15</w:t>
      </w:r>
      <w:r w:rsidR="00D423BC" w:rsidRPr="00E00F41">
        <w:rPr>
          <w:rFonts w:ascii="Arial" w:hAnsi="Arial" w:cs="Arial"/>
          <w:sz w:val="24"/>
          <w:szCs w:val="24"/>
        </w:rPr>
        <w:t>00 kg.</w:t>
      </w:r>
    </w:p>
    <w:p w14:paraId="1B8600F7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Oświetlenie przestrzeni ładunkowej typu LED.</w:t>
      </w:r>
    </w:p>
    <w:p w14:paraId="086ACA99" w14:textId="04D8E06F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Składany trap załadowczy o dużej wytrzymałości o szerokości</w:t>
      </w:r>
      <w:r w:rsidR="00076415">
        <w:rPr>
          <w:rFonts w:ascii="Arial" w:hAnsi="Arial" w:cs="Arial"/>
          <w:sz w:val="24"/>
          <w:szCs w:val="24"/>
        </w:rPr>
        <w:t xml:space="preserve"> minimum 280</w:t>
      </w:r>
      <w:r w:rsidRPr="00E00F41">
        <w:rPr>
          <w:rFonts w:ascii="Arial" w:hAnsi="Arial" w:cs="Arial"/>
          <w:sz w:val="24"/>
          <w:szCs w:val="24"/>
        </w:rPr>
        <w:t xml:space="preserve"> mm i dłu</w:t>
      </w:r>
      <w:r w:rsidR="00076415">
        <w:rPr>
          <w:rFonts w:ascii="Arial" w:hAnsi="Arial" w:cs="Arial"/>
          <w:sz w:val="24"/>
          <w:szCs w:val="24"/>
        </w:rPr>
        <w:t>gości po rozłożeniu minimum 2150</w:t>
      </w:r>
      <w:r w:rsidRPr="00E00F41">
        <w:rPr>
          <w:rFonts w:ascii="Arial" w:hAnsi="Arial" w:cs="Arial"/>
          <w:sz w:val="24"/>
          <w:szCs w:val="24"/>
        </w:rPr>
        <w:t xml:space="preserve"> mm.</w:t>
      </w:r>
    </w:p>
    <w:p w14:paraId="3623F960" w14:textId="6F06B08C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Kabina pasażerska</w:t>
      </w:r>
      <w:r w:rsidR="00076415">
        <w:rPr>
          <w:rFonts w:ascii="Arial" w:hAnsi="Arial" w:cs="Arial"/>
          <w:sz w:val="24"/>
          <w:szCs w:val="24"/>
        </w:rPr>
        <w:t xml:space="preserve"> podwójna,</w:t>
      </w:r>
      <w:r w:rsidRPr="00E00F41">
        <w:rPr>
          <w:rFonts w:ascii="Arial" w:hAnsi="Arial" w:cs="Arial"/>
          <w:sz w:val="24"/>
          <w:szCs w:val="24"/>
        </w:rPr>
        <w:t xml:space="preserve"> pięcioosobowa</w:t>
      </w:r>
      <w:r w:rsidR="0089258C">
        <w:rPr>
          <w:rFonts w:ascii="Arial" w:hAnsi="Arial" w:cs="Arial"/>
          <w:sz w:val="24"/>
          <w:szCs w:val="24"/>
        </w:rPr>
        <w:t>.</w:t>
      </w:r>
    </w:p>
    <w:p w14:paraId="4A053262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Gniazdo zapalniczki 12V.</w:t>
      </w:r>
    </w:p>
    <w:p w14:paraId="41B7D078" w14:textId="6AC5F9FE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lastRenderedPageBreak/>
        <w:t>Tapicer</w:t>
      </w:r>
      <w:r w:rsidR="007727A8">
        <w:rPr>
          <w:rFonts w:ascii="Arial" w:hAnsi="Arial" w:cs="Arial"/>
          <w:sz w:val="24"/>
          <w:szCs w:val="24"/>
        </w:rPr>
        <w:t>ka łatwa w utrzymaniu czystości np.: derma, skaj, skóra (nie dopuszcza się rozwiązania w postaci pokrowców)</w:t>
      </w:r>
      <w:r w:rsidR="0089258C">
        <w:rPr>
          <w:rFonts w:ascii="Arial" w:hAnsi="Arial" w:cs="Arial"/>
          <w:sz w:val="24"/>
          <w:szCs w:val="24"/>
        </w:rPr>
        <w:t>.</w:t>
      </w:r>
    </w:p>
    <w:p w14:paraId="3D05C69C" w14:textId="540CC531" w:rsidR="000209E3" w:rsidRDefault="000209E3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Dywaniki gumowe dla prz</w:t>
      </w:r>
      <w:r w:rsidR="0089258C">
        <w:rPr>
          <w:rFonts w:ascii="Arial" w:hAnsi="Arial" w:cs="Arial"/>
          <w:sz w:val="24"/>
          <w:szCs w:val="24"/>
        </w:rPr>
        <w:t>edniego i tylnego rzędu siedzeń.</w:t>
      </w:r>
    </w:p>
    <w:p w14:paraId="256A46DB" w14:textId="567847EA" w:rsidR="00273516" w:rsidRPr="00E00F41" w:rsidRDefault="0089258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Przednie światła przeciwmgielne.</w:t>
      </w:r>
    </w:p>
    <w:p w14:paraId="22F9FDF2" w14:textId="0052F9ED" w:rsidR="00D423BC" w:rsidRPr="007727A8" w:rsidRDefault="00D423BC" w:rsidP="007727A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Dodatkowe przednie oś</w:t>
      </w:r>
      <w:r w:rsidR="001055B8">
        <w:rPr>
          <w:rFonts w:ascii="Arial" w:hAnsi="Arial" w:cs="Arial"/>
          <w:sz w:val="24"/>
          <w:szCs w:val="24"/>
        </w:rPr>
        <w:t>wietlenie dalekosiężne typu LED BAR zamontowane na dachu – strumień świetlny min. 23000 lm, żywotność 50000 h</w:t>
      </w:r>
      <w:r w:rsidR="00273516">
        <w:rPr>
          <w:rFonts w:ascii="Arial" w:hAnsi="Arial" w:cs="Arial"/>
          <w:sz w:val="24"/>
          <w:szCs w:val="24"/>
        </w:rPr>
        <w:t>.</w:t>
      </w:r>
    </w:p>
    <w:p w14:paraId="53907BB3" w14:textId="11319B62" w:rsidR="00D423BC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 xml:space="preserve">Kuwetę transportową </w:t>
      </w:r>
      <w:r w:rsidR="00207CAB">
        <w:rPr>
          <w:rFonts w:ascii="Arial" w:hAnsi="Arial" w:cs="Arial"/>
          <w:sz w:val="24"/>
          <w:szCs w:val="24"/>
        </w:rPr>
        <w:t xml:space="preserve">wykonaną z tworzywa sztucznego </w:t>
      </w:r>
      <w:r w:rsidRPr="00E00F41">
        <w:rPr>
          <w:rFonts w:ascii="Arial" w:hAnsi="Arial" w:cs="Arial"/>
          <w:sz w:val="24"/>
          <w:szCs w:val="24"/>
        </w:rPr>
        <w:t xml:space="preserve">o minimalnych wymiarach długość 100 cm, szerokość </w:t>
      </w:r>
      <w:r w:rsidR="00867E03">
        <w:rPr>
          <w:rFonts w:ascii="Arial" w:hAnsi="Arial" w:cs="Arial"/>
          <w:sz w:val="24"/>
          <w:szCs w:val="24"/>
        </w:rPr>
        <w:t>75 cm,</w:t>
      </w:r>
      <w:r w:rsidR="0089258C">
        <w:rPr>
          <w:rFonts w:ascii="Arial" w:hAnsi="Arial" w:cs="Arial"/>
          <w:sz w:val="24"/>
          <w:szCs w:val="24"/>
        </w:rPr>
        <w:t xml:space="preserve"> wysokość 26 cm.</w:t>
      </w:r>
    </w:p>
    <w:p w14:paraId="47F2278C" w14:textId="3722B214" w:rsidR="00207CAB" w:rsidRPr="00273516" w:rsidRDefault="00207CAB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Samochód musi posiadać klimatyzację, ogrzewane przednie siedzenia i fabryczne radio z </w:t>
      </w:r>
      <w:r w:rsidRPr="00207CAB">
        <w:rPr>
          <w:rFonts w:ascii="Arial" w:hAnsi="Arial" w:cs="Arial"/>
          <w:sz w:val="24"/>
          <w:szCs w:val="24"/>
        </w:rPr>
        <w:t xml:space="preserve">systemem </w:t>
      </w:r>
      <w:proofErr w:type="spellStart"/>
      <w:r w:rsidRPr="00207CAB">
        <w:rPr>
          <w:rFonts w:ascii="Arial" w:hAnsi="Arial" w:cs="Arial"/>
          <w:bCs/>
          <w:sz w:val="24"/>
          <w:szCs w:val="24"/>
        </w:rPr>
        <w:t>bluetooth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Elektrycznie </w:t>
      </w:r>
      <w:r w:rsidR="00273516">
        <w:rPr>
          <w:rFonts w:ascii="Arial" w:hAnsi="Arial" w:cs="Arial"/>
          <w:bCs/>
          <w:sz w:val="24"/>
          <w:szCs w:val="24"/>
        </w:rPr>
        <w:t>regulowane</w:t>
      </w:r>
      <w:r>
        <w:rPr>
          <w:rFonts w:ascii="Arial" w:hAnsi="Arial" w:cs="Arial"/>
          <w:bCs/>
          <w:sz w:val="24"/>
          <w:szCs w:val="24"/>
        </w:rPr>
        <w:t xml:space="preserve"> szyby min. z przodu. Fabryczne czujniki parkowania min. tylne. Samochód musi posiadać</w:t>
      </w:r>
      <w:r w:rsidR="00273516">
        <w:rPr>
          <w:rFonts w:ascii="Arial" w:hAnsi="Arial" w:cs="Arial"/>
          <w:bCs/>
          <w:sz w:val="24"/>
          <w:szCs w:val="24"/>
        </w:rPr>
        <w:t xml:space="preserve"> centralny zamek sterowany zdalnie.</w:t>
      </w:r>
      <w:r w:rsidR="00867E03">
        <w:rPr>
          <w:rFonts w:ascii="Arial" w:hAnsi="Arial" w:cs="Arial"/>
          <w:bCs/>
          <w:sz w:val="24"/>
          <w:szCs w:val="24"/>
        </w:rPr>
        <w:t xml:space="preserve"> Boczne lusterka muszą być sterowane elektrycznie i podgrzewane.</w:t>
      </w:r>
    </w:p>
    <w:p w14:paraId="4A4977FA" w14:textId="5E1538FE" w:rsidR="00287330" w:rsidRPr="0089258C" w:rsidRDefault="00207CAB" w:rsidP="0089258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73516">
        <w:rPr>
          <w:rFonts w:ascii="Arial" w:hAnsi="Arial" w:cs="Arial"/>
          <w:sz w:val="24"/>
          <w:szCs w:val="24"/>
        </w:rPr>
        <w:t>Samochód musi być wyposażony min. w 6 poduszek powietrznych,</w:t>
      </w:r>
      <w:r w:rsidR="00E56B23">
        <w:rPr>
          <w:rFonts w:ascii="Arial" w:hAnsi="Arial" w:cs="Arial"/>
          <w:sz w:val="24"/>
          <w:szCs w:val="24"/>
        </w:rPr>
        <w:t xml:space="preserve"> </w:t>
      </w:r>
    </w:p>
    <w:p w14:paraId="6647AEC8" w14:textId="77777777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Samochód oraz wyposażenie dodatkowe muszą spełniać wszystkie wymagania przepisów Ruchu Drogowego oraz posiadać wymagane atesty, certyfikaty.</w:t>
      </w:r>
    </w:p>
    <w:p w14:paraId="26056DD6" w14:textId="4D703FAD" w:rsidR="00D423BC" w:rsidRPr="00E00F41" w:rsidRDefault="00D423BC" w:rsidP="00D423B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00F41">
        <w:rPr>
          <w:rFonts w:ascii="Arial" w:hAnsi="Arial" w:cs="Arial"/>
          <w:sz w:val="24"/>
          <w:szCs w:val="24"/>
        </w:rPr>
        <w:t>Auto musi być objęte autoryzowanym serwisem gwarancyjnym producenta lub importera na terenie Rzeczypospolitej Polskiej.</w:t>
      </w:r>
    </w:p>
    <w:p w14:paraId="39536C74" w14:textId="77777777" w:rsidR="00D423BC" w:rsidRPr="00E00F41" w:rsidRDefault="00D423BC" w:rsidP="00D423BC">
      <w:pPr>
        <w:rPr>
          <w:rFonts w:ascii="Arial" w:hAnsi="Arial" w:cs="Arial"/>
          <w:sz w:val="24"/>
          <w:szCs w:val="24"/>
        </w:rPr>
      </w:pPr>
    </w:p>
    <w:p w14:paraId="66ED0088" w14:textId="77777777" w:rsidR="00C24B18" w:rsidRPr="00D54216" w:rsidRDefault="00C24B18" w:rsidP="008C1963">
      <w:pPr>
        <w:rPr>
          <w:rFonts w:ascii="Times New Roman" w:hAnsi="Times New Roman" w:cs="Times New Roman"/>
        </w:rPr>
      </w:pPr>
    </w:p>
    <w:sectPr w:rsidR="00C24B18" w:rsidRPr="00D542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ED692" w14:textId="77777777" w:rsidR="00CA5AB2" w:rsidRDefault="00CA5AB2" w:rsidP="00E57D55">
      <w:pPr>
        <w:spacing w:after="0" w:line="240" w:lineRule="auto"/>
      </w:pPr>
      <w:r>
        <w:separator/>
      </w:r>
    </w:p>
  </w:endnote>
  <w:endnote w:type="continuationSeparator" w:id="0">
    <w:p w14:paraId="01115A60" w14:textId="77777777" w:rsidR="00CA5AB2" w:rsidRDefault="00CA5AB2" w:rsidP="00E5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056C" w14:textId="66FB1FAE" w:rsidR="00E57D55" w:rsidRDefault="00E57D55">
    <w:pPr>
      <w:pStyle w:val="Stopka"/>
      <w:jc w:val="right"/>
    </w:pPr>
  </w:p>
  <w:p w14:paraId="0335A707" w14:textId="77777777" w:rsidR="00E57D55" w:rsidRDefault="00E57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A836B" w14:textId="77777777" w:rsidR="00CA5AB2" w:rsidRDefault="00CA5AB2" w:rsidP="00E57D55">
      <w:pPr>
        <w:spacing w:after="0" w:line="240" w:lineRule="auto"/>
      </w:pPr>
      <w:r>
        <w:separator/>
      </w:r>
    </w:p>
  </w:footnote>
  <w:footnote w:type="continuationSeparator" w:id="0">
    <w:p w14:paraId="70F9ED94" w14:textId="77777777" w:rsidR="00CA5AB2" w:rsidRDefault="00CA5AB2" w:rsidP="00E5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28D" w14:textId="5FEAA9BB" w:rsidR="00E57D55" w:rsidRDefault="00E57D55" w:rsidP="00E57D55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22A60A2" wp14:editId="4EC9DD53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EFD"/>
    <w:multiLevelType w:val="hybridMultilevel"/>
    <w:tmpl w:val="643CB2DE"/>
    <w:lvl w:ilvl="0" w:tplc="2B20C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17753"/>
    <w:multiLevelType w:val="hybridMultilevel"/>
    <w:tmpl w:val="E058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5"/>
    <w:rsid w:val="000209E3"/>
    <w:rsid w:val="00076415"/>
    <w:rsid w:val="001055B8"/>
    <w:rsid w:val="001A7CA3"/>
    <w:rsid w:val="00207CAB"/>
    <w:rsid w:val="00273516"/>
    <w:rsid w:val="00287330"/>
    <w:rsid w:val="002A6F28"/>
    <w:rsid w:val="002E772E"/>
    <w:rsid w:val="00325013"/>
    <w:rsid w:val="00347241"/>
    <w:rsid w:val="003C598A"/>
    <w:rsid w:val="00404FFE"/>
    <w:rsid w:val="00442820"/>
    <w:rsid w:val="005A7AEE"/>
    <w:rsid w:val="00602FE8"/>
    <w:rsid w:val="00687B70"/>
    <w:rsid w:val="00725116"/>
    <w:rsid w:val="007727A8"/>
    <w:rsid w:val="00781508"/>
    <w:rsid w:val="00867E03"/>
    <w:rsid w:val="0089258C"/>
    <w:rsid w:val="008C1963"/>
    <w:rsid w:val="00902396"/>
    <w:rsid w:val="00906B53"/>
    <w:rsid w:val="00917B10"/>
    <w:rsid w:val="00A43AEF"/>
    <w:rsid w:val="00A4725A"/>
    <w:rsid w:val="00B546B0"/>
    <w:rsid w:val="00BB7CAF"/>
    <w:rsid w:val="00C24B18"/>
    <w:rsid w:val="00C317DC"/>
    <w:rsid w:val="00CA5AB2"/>
    <w:rsid w:val="00CB5742"/>
    <w:rsid w:val="00CF09E2"/>
    <w:rsid w:val="00D423BC"/>
    <w:rsid w:val="00D54216"/>
    <w:rsid w:val="00D6074F"/>
    <w:rsid w:val="00D6186E"/>
    <w:rsid w:val="00D74409"/>
    <w:rsid w:val="00DC100E"/>
    <w:rsid w:val="00DF6651"/>
    <w:rsid w:val="00E00F41"/>
    <w:rsid w:val="00E56B23"/>
    <w:rsid w:val="00E57D55"/>
    <w:rsid w:val="00EE6F97"/>
    <w:rsid w:val="00F14415"/>
    <w:rsid w:val="00F54966"/>
    <w:rsid w:val="00F56D1D"/>
    <w:rsid w:val="00F87776"/>
    <w:rsid w:val="00FC09D0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BC3"/>
  <w15:chartTrackingRefBased/>
  <w15:docId w15:val="{C5403D89-DA1D-4DC7-905C-B1F60CC6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55"/>
  </w:style>
  <w:style w:type="paragraph" w:styleId="Stopka">
    <w:name w:val="footer"/>
    <w:basedOn w:val="Normalny"/>
    <w:link w:val="Stopka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55"/>
  </w:style>
  <w:style w:type="character" w:styleId="Odwoaniedokomentarza">
    <w:name w:val="annotation reference"/>
    <w:basedOn w:val="Domylnaczcionkaakapitu"/>
    <w:uiPriority w:val="99"/>
    <w:semiHidden/>
    <w:unhideWhenUsed/>
    <w:rsid w:val="00FC0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9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9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Dorobek</dc:creator>
  <cp:keywords/>
  <dc:description/>
  <cp:lastModifiedBy>Michał Góral SD-GP</cp:lastModifiedBy>
  <cp:revision>3</cp:revision>
  <dcterms:created xsi:type="dcterms:W3CDTF">2021-09-13T08:35:00Z</dcterms:created>
  <dcterms:modified xsi:type="dcterms:W3CDTF">2022-03-24T08:31:00Z</dcterms:modified>
</cp:coreProperties>
</file>